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9cd34bba6144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GYLDENDAL ASA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GYLDENDAL ASA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721ebd591f4911"/>
      <w:footerReference xmlns:r="http://schemas.openxmlformats.org/officeDocument/2006/relationships" w:type="default" r:id="R13f84a6361014f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GYLDENDAL ASA   ·   Org.nr 812 206 222   ·   Sehesteds gate 4   ·   0164 OSLO   ·   Tlf. 22 03 41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GYLDENDAL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721ebd591f4911" /><Relationship Type="http://schemas.openxmlformats.org/officeDocument/2006/relationships/footer" Target="/word/footer1.xml" Id="R13f84a6361014f3e" /></Relationships>
</file>