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42e89b9a849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HOLDING AS</w:t>
      </w:r>
    </w:p>
    <w:sectPr>
      <w:headerReference xmlns:r="http://schemas.openxmlformats.org/officeDocument/2006/relationships" w:type="default" r:id="R62ae5dc799bb4349"/>
      <w:footerReference xmlns:r="http://schemas.openxmlformats.org/officeDocument/2006/relationships" w:type="default" r:id="Rbbc68110832b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e5dc799bb4349" /><Relationship Type="http://schemas.openxmlformats.org/officeDocument/2006/relationships/footer" Target="/word/footer1.xml" Id="Rbbc68110832b4c36" /></Relationships>
</file>