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2444a7e37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18b03fbe507f4851"/>
      <w:footerReference xmlns:r="http://schemas.openxmlformats.org/officeDocument/2006/relationships" w:type="default" r:id="R95f16984dff9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3fbe507f4851" /><Relationship Type="http://schemas.openxmlformats.org/officeDocument/2006/relationships/footer" Target="/word/footer1.xml" Id="R95f16984dff944c3" /></Relationships>
</file>