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09d8d439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FADNES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FADNES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bb01928e44c13"/>
      <w:footerReference xmlns:r="http://schemas.openxmlformats.org/officeDocument/2006/relationships" w:type="default" r:id="R28da9a3599e3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FADNES REKNESKAP AS   ·   Org.nr 818 369 522   ·   Vangsgata 50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FADNES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bb01928e44c13" /><Relationship Type="http://schemas.openxmlformats.org/officeDocument/2006/relationships/footer" Target="/word/footer1.xml" Id="R28da9a3599e34fd4" /></Relationships>
</file>