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60383a24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FADNES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FADNES REKNESKAP AS</w:t>
      </w:r>
    </w:p>
    <w:sectPr>
      <w:headerReference xmlns:r="http://schemas.openxmlformats.org/officeDocument/2006/relationships" w:type="default" r:id="R534852f7869c45ed"/>
      <w:footerReference xmlns:r="http://schemas.openxmlformats.org/officeDocument/2006/relationships" w:type="default" r:id="R9888e0946c04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FADNES REKNESKAP AS   ·   Org.nr 818 369 522   ·   Vangsgata 50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FADNES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52f7869c45ed" /><Relationship Type="http://schemas.openxmlformats.org/officeDocument/2006/relationships/footer" Target="/word/footer1.xml" Id="R9888e0946c04437a" /></Relationships>
</file>