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1bec2e11f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f80925d96e634d4c"/>
      <w:footerReference xmlns:r="http://schemas.openxmlformats.org/officeDocument/2006/relationships" w:type="default" r:id="R4cac35af10b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925d96e634d4c" /><Relationship Type="http://schemas.openxmlformats.org/officeDocument/2006/relationships/footer" Target="/word/footer1.xml" Id="R4cac35af10b24aa3" /></Relationships>
</file>