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a1cb61a02949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SAHA INVEST AS</w:t>
      </w:r>
    </w:p>
    <w:sectPr>
      <w:headerReference xmlns:r="http://schemas.openxmlformats.org/officeDocument/2006/relationships" w:type="default" r:id="R9b70953624fb488f"/>
      <w:footerReference xmlns:r="http://schemas.openxmlformats.org/officeDocument/2006/relationships" w:type="default" r:id="Rb29028ea081d4b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SAHA INVEST AS   ·   Org.nr 819 073 392   ·   Tunevannveien 47   ·   1710 SARPSBORG   ·   magnushasseleid@gmail.com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70953624fb488f" /><Relationship Type="http://schemas.openxmlformats.org/officeDocument/2006/relationships/footer" Target="/word/footer1.xml" Id="Rb29028ea081d4b2c" /></Relationships>
</file>