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1bec49cf6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LUBBA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LUBBA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66ec573d9541fd"/>
      <w:footerReference xmlns:r="http://schemas.openxmlformats.org/officeDocument/2006/relationships" w:type="default" r:id="Rbdcd8564a887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6ec573d9541fd" /><Relationship Type="http://schemas.openxmlformats.org/officeDocument/2006/relationships/footer" Target="/word/footer1.xml" Id="Rbdcd8564a88740e6" /></Relationships>
</file>