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96fe16625046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STATUS ØKONOMI AS</w:t>
      </w:r>
    </w:p>
    <w:sectPr>
      <w:headerReference xmlns:r="http://schemas.openxmlformats.org/officeDocument/2006/relationships" w:type="default" r:id="Re08f19bb541d4fda"/>
      <w:footerReference xmlns:r="http://schemas.openxmlformats.org/officeDocument/2006/relationships" w:type="default" r:id="Rf464be6c16b046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STATUS ØKONOMI AS   ·   Org.nr 821 638 542   ·   Gravdalsveien 245   ·   5165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f19bb541d4fda" /><Relationship Type="http://schemas.openxmlformats.org/officeDocument/2006/relationships/footer" Target="/word/footer1.xml" Id="Rf464be6c16b046e7" /></Relationships>
</file>