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11fb54fdf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 VIKSE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ae56a8d3c0e64842"/>
      <w:footerReference xmlns:r="http://schemas.openxmlformats.org/officeDocument/2006/relationships" w:type="default" r:id="Rb84246d0e922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6a8d3c0e64842" /><Relationship Type="http://schemas.openxmlformats.org/officeDocument/2006/relationships/footer" Target="/word/footer1.xml" Id="Rb84246d0e92247b2" /></Relationships>
</file>