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b9861e731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DRIVETECH ENGINEERING AS, org.nr 821 663 202,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3d89a5d6020e432a"/>
      <w:footerReference xmlns:r="http://schemas.openxmlformats.org/officeDocument/2006/relationships" w:type="default" r:id="Rf87bc9f2ea1f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9a5d6020e432a" /><Relationship Type="http://schemas.openxmlformats.org/officeDocument/2006/relationships/footer" Target="/word/footer1.xml" Id="Rf87bc9f2ea1f4544" /></Relationships>
</file>