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383484dab48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H.I. GIØRTZ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H.I. GIØRTZ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443e8eca32420f"/>
      <w:footerReference xmlns:r="http://schemas.openxmlformats.org/officeDocument/2006/relationships" w:type="default" r:id="Rd1ae270d2912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 GIØRTZ HOLDING AS   ·   Org.nr 821 671 612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 GIØRTZ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43e8eca32420f" /><Relationship Type="http://schemas.openxmlformats.org/officeDocument/2006/relationships/footer" Target="/word/footer1.xml" Id="Rd1ae270d29124bcf" /></Relationships>
</file>