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3101d5bf5245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HELGELAND REVISJON AS</w:t>
      </w:r>
    </w:p>
    <w:sectPr>
      <w:headerReference xmlns:r="http://schemas.openxmlformats.org/officeDocument/2006/relationships" w:type="default" r:id="R33fb33b0a53e48f5"/>
      <w:footerReference xmlns:r="http://schemas.openxmlformats.org/officeDocument/2006/relationships" w:type="default" r:id="R499116f2bc8e4c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HELGELAND REVISJON AS   ·   Org.nr 823 130 422   ·   Jektveien 12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fb33b0a53e48f5" /><Relationship Type="http://schemas.openxmlformats.org/officeDocument/2006/relationships/footer" Target="/word/footer1.xml" Id="R499116f2bc8e4cc0" /></Relationships>
</file>