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ffb21bfc649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SYPRIAN AS</w:t>
      </w:r>
    </w:p>
    <w:sectPr>
      <w:headerReference xmlns:r="http://schemas.openxmlformats.org/officeDocument/2006/relationships" w:type="default" r:id="Rd6edcd28c4174c27"/>
      <w:footerReference xmlns:r="http://schemas.openxmlformats.org/officeDocument/2006/relationships" w:type="default" r:id="R19f759b3665f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SYPRIAN AS   ·   Org.nr 824 516 162   ·   Gamle Åsvei 16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SYPRIAN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dcd28c4174c27" /><Relationship Type="http://schemas.openxmlformats.org/officeDocument/2006/relationships/footer" Target="/word/footer1.xml" Id="R19f759b3665f4e15" /></Relationships>
</file>