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f918c01c8a4eb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AIDER GROUP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AIDER GROUP AS</w:t>
      </w:r>
    </w:p>
    <w:sectPr>
      <w:headerReference xmlns:r="http://schemas.openxmlformats.org/officeDocument/2006/relationships" w:type="default" r:id="R9d9a99e392264673"/>
      <w:footerReference xmlns:r="http://schemas.openxmlformats.org/officeDocument/2006/relationships" w:type="default" r:id="R34458ec8dabb43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AIDER GROUP AS   ·   Org.nr 824 973 822   ·   Karl Johans gate 37   ·   0162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AIDER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d9a99e392264673" /><Relationship Type="http://schemas.openxmlformats.org/officeDocument/2006/relationships/footer" Target="/word/footer1.xml" Id="R34458ec8dabb43ad" /></Relationships>
</file>