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34e739177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AS</w:t>
      </w:r>
    </w:p>
    <w:sectPr>
      <w:headerReference xmlns:r="http://schemas.openxmlformats.org/officeDocument/2006/relationships" w:type="default" r:id="R4470ac3f627e4218"/>
      <w:footerReference xmlns:r="http://schemas.openxmlformats.org/officeDocument/2006/relationships" w:type="default" r:id="R170c726d2a40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AS   ·   Org.nr 825 878 882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0ac3f627e4218" /><Relationship Type="http://schemas.openxmlformats.org/officeDocument/2006/relationships/footer" Target="/word/footer1.xml" Id="R170c726d2a404990" /></Relationships>
</file>