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8a1c82509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 TIP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cf35ad83c8264a75"/>
      <w:footerReference xmlns:r="http://schemas.openxmlformats.org/officeDocument/2006/relationships" w:type="default" r:id="R59619e7515ec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5ad83c8264a75" /><Relationship Type="http://schemas.openxmlformats.org/officeDocument/2006/relationships/footer" Target="/word/footer1.xml" Id="R59619e7515ec4204" /></Relationships>
</file>