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2982e526f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BLAANE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ae7242a7b4bd4b09"/>
      <w:footerReference xmlns:r="http://schemas.openxmlformats.org/officeDocument/2006/relationships" w:type="default" r:id="Rab8dad23cf19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242a7b4bd4b09" /><Relationship Type="http://schemas.openxmlformats.org/officeDocument/2006/relationships/footer" Target="/word/footer1.xml" Id="Rab8dad23cf194403" /></Relationships>
</file>