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677eeda11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BLAANE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79aae0f4a93e4ac8"/>
      <w:footerReference xmlns:r="http://schemas.openxmlformats.org/officeDocument/2006/relationships" w:type="default" r:id="R0b438524dc7d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ae0f4a93e4ac8" /><Relationship Type="http://schemas.openxmlformats.org/officeDocument/2006/relationships/footer" Target="/word/footer1.xml" Id="R0b438524dc7d4866" /></Relationships>
</file>