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0a0e50e5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476371ae84f5b"/>
      <w:footerReference xmlns:r="http://schemas.openxmlformats.org/officeDocument/2006/relationships" w:type="default" r:id="R6b52e0efd30c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HOLDING AS   ·   Org.nr 827 367 222   ·   Støperiveien 13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476371ae84f5b" /><Relationship Type="http://schemas.openxmlformats.org/officeDocument/2006/relationships/footer" Target="/word/footer1.xml" Id="R6b52e0efd30c4e9c" /></Relationships>
</file>