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904c9b9ff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HVASSER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HVASSER INVEST AS</w:t>
      </w:r>
    </w:p>
    <w:sectPr>
      <w:headerReference xmlns:r="http://schemas.openxmlformats.org/officeDocument/2006/relationships" w:type="default" r:id="Rfc4fb3a086134d57"/>
      <w:footerReference xmlns:r="http://schemas.openxmlformats.org/officeDocument/2006/relationships" w:type="default" r:id="R0e230f4f8bd0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fb3a086134d57" /><Relationship Type="http://schemas.openxmlformats.org/officeDocument/2006/relationships/footer" Target="/word/footer1.xml" Id="R0e230f4f8bd04efc" /></Relationships>
</file>