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2326b829c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AMORIE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cbcf0b78a3eb4ba0"/>
      <w:footerReference xmlns:r="http://schemas.openxmlformats.org/officeDocument/2006/relationships" w:type="default" r:id="Rd67c5b0ce022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f0b78a3eb4ba0" /><Relationship Type="http://schemas.openxmlformats.org/officeDocument/2006/relationships/footer" Target="/word/footer1.xml" Id="Rd67c5b0ce0224738" /></Relationships>
</file>