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34263e4ec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c322b86f8f3b4010"/>
      <w:footerReference xmlns:r="http://schemas.openxmlformats.org/officeDocument/2006/relationships" w:type="default" r:id="R85232c28862b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2b86f8f3b4010" /><Relationship Type="http://schemas.openxmlformats.org/officeDocument/2006/relationships/footer" Target="/word/footer1.xml" Id="R85232c28862b44ef" /></Relationships>
</file>