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1f506f74b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faebef01c75e452e"/>
      <w:footerReference xmlns:r="http://schemas.openxmlformats.org/officeDocument/2006/relationships" w:type="default" r:id="Rd67b6ab9f635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bef01c75e452e" /><Relationship Type="http://schemas.openxmlformats.org/officeDocument/2006/relationships/footer" Target="/word/footer1.xml" Id="Rd67b6ab9f6354d8d" /></Relationships>
</file>