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893c521fe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FAYDUST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FAYDUST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c4e44acef464a"/>
      <w:footerReference xmlns:r="http://schemas.openxmlformats.org/officeDocument/2006/relationships" w:type="default" r:id="Re14dd07ab991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FAYDUST AS   ·   Org.nr 832 594 032   ·   Holmenveien 26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FAYDUST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c4e44acef464a" /><Relationship Type="http://schemas.openxmlformats.org/officeDocument/2006/relationships/footer" Target="/word/footer1.xml" Id="Re14dd07ab99140eb" /></Relationships>
</file>