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efa51b85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061b7c98147b4bf0"/>
      <w:footerReference xmlns:r="http://schemas.openxmlformats.org/officeDocument/2006/relationships" w:type="default" r:id="R39163b3cc60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b7c98147b4bf0" /><Relationship Type="http://schemas.openxmlformats.org/officeDocument/2006/relationships/footer" Target="/word/footer1.xml" Id="R39163b3cc60c44ac" /></Relationships>
</file>