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138b544b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ALBI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ALBI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eb5a458214da8"/>
      <w:footerReference xmlns:r="http://schemas.openxmlformats.org/officeDocument/2006/relationships" w:type="default" r:id="R65de15297f95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eb5a458214da8" /><Relationship Type="http://schemas.openxmlformats.org/officeDocument/2006/relationships/footer" Target="/word/footer1.xml" Id="R65de15297f95499d" /></Relationships>
</file>