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5221d2a72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TIME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 KOMMUNE</w:t>
      </w:r>
    </w:p>
    <w:sectPr>
      <w:headerReference xmlns:r="http://schemas.openxmlformats.org/officeDocument/2006/relationships" w:type="default" r:id="R5d1d212ee4a14e13"/>
      <w:footerReference xmlns:r="http://schemas.openxmlformats.org/officeDocument/2006/relationships" w:type="default" r:id="R458c86010781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 KOMMUNE   ·   Org.nr 859 223 672   ·   Arne Garborgs veg 30   ·   4344 BRYNE   ·   Tlf. 51 77 60 00   ·   post@time.kommune.no   ·   www.time.kommune.no/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d212ee4a14e13" /><Relationship Type="http://schemas.openxmlformats.org/officeDocument/2006/relationships/footer" Target="/word/footer1.xml" Id="R458c860107814733" /></Relationships>
</file>