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16cc4821c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da21332ef85b466c"/>
      <w:footerReference xmlns:r="http://schemas.openxmlformats.org/officeDocument/2006/relationships" w:type="default" r:id="R227051083196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1332ef85b466c" /><Relationship Type="http://schemas.openxmlformats.org/officeDocument/2006/relationships/footer" Target="/word/footer1.xml" Id="R2270510831964ff5" /></Relationships>
</file>