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2824ffa7e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06411b8e64053"/>
      <w:footerReference xmlns:r="http://schemas.openxmlformats.org/officeDocument/2006/relationships" w:type="default" r:id="Raf988774f348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06411b8e64053" /><Relationship Type="http://schemas.openxmlformats.org/officeDocument/2006/relationships/footer" Target="/word/footer1.xml" Id="Raf988774f348483e" /></Relationships>
</file>