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58564224c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e802975e44ce8"/>
      <w:footerReference xmlns:r="http://schemas.openxmlformats.org/officeDocument/2006/relationships" w:type="default" r:id="R84ec9fe72fc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e802975e44ce8" /><Relationship Type="http://schemas.openxmlformats.org/officeDocument/2006/relationships/footer" Target="/word/footer1.xml" Id="R84ec9fe72fce4dcc" /></Relationships>
</file>