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88c83a4de4f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HAVNEHUSET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Dverberg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HAVNEHUSET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ec2a38346a4e49"/>
      <w:footerReference xmlns:r="http://schemas.openxmlformats.org/officeDocument/2006/relationships" w:type="default" r:id="R53125d8917f4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ec2a38346a4e49" /><Relationship Type="http://schemas.openxmlformats.org/officeDocument/2006/relationships/footer" Target="/word/footer1.xml" Id="R53125d8917f44bf7" /></Relationships>
</file>