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11c1f745f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 CONSULTING JAN VIDAR NARVESEN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4ab78674b5ce4f98"/>
      <w:footerReference xmlns:r="http://schemas.openxmlformats.org/officeDocument/2006/relationships" w:type="default" r:id="R8ac7e1b62ca1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78674b5ce4f98" /><Relationship Type="http://schemas.openxmlformats.org/officeDocument/2006/relationships/footer" Target="/word/footer1.xml" Id="R8ac7e1b62ca1472a" /></Relationships>
</file>