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ac61f5c0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cae90532144b1"/>
      <w:footerReference xmlns:r="http://schemas.openxmlformats.org/officeDocument/2006/relationships" w:type="default" r:id="Ref5d570f7000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cae90532144b1" /><Relationship Type="http://schemas.openxmlformats.org/officeDocument/2006/relationships/footer" Target="/word/footer1.xml" Id="Ref5d570f70004f6f" /></Relationships>
</file>