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6acb50cfa4b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 HOLDING AS</w:t>
      </w:r>
    </w:p>
    <w:sectPr>
      <w:headerReference xmlns:r="http://schemas.openxmlformats.org/officeDocument/2006/relationships" w:type="default" r:id="Ra61f2cfc21054b41"/>
      <w:footerReference xmlns:r="http://schemas.openxmlformats.org/officeDocument/2006/relationships" w:type="default" r:id="Rf14abf44b608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 HOLDING AS   ·   Org.nr 888 300 422   ·   Byfogd Paus gate 10C   ·   3717 SKIEN   ·   Tlf. 35 51 92 30   ·   post@fortunaraadgivning.no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f2cfc21054b41" /><Relationship Type="http://schemas.openxmlformats.org/officeDocument/2006/relationships/footer" Target="/word/footer1.xml" Id="Rf14abf44b6084df1" /></Relationships>
</file>