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9aa32c522941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MANAGEMENT AS</w:t>
      </w:r>
    </w:p>
    <w:sectPr>
      <w:headerReference xmlns:r="http://schemas.openxmlformats.org/officeDocument/2006/relationships" w:type="default" r:id="R3a9178b9f3cf4be0"/>
      <w:footerReference xmlns:r="http://schemas.openxmlformats.org/officeDocument/2006/relationships" w:type="default" r:id="Re4c9f6780ba942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MANAGEMENT AS   ·   Org.nr 888 623 892   ·   Stortorget 28   ·   2000 LILLESTRØM   ·   Tlf. 63 89 77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9178b9f3cf4be0" /><Relationship Type="http://schemas.openxmlformats.org/officeDocument/2006/relationships/footer" Target="/word/footer1.xml" Id="Re4c9f6780ba942bb" /></Relationships>
</file>