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6f096371c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 BRÅTHEN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98cb502375114cff"/>
      <w:footerReference xmlns:r="http://schemas.openxmlformats.org/officeDocument/2006/relationships" w:type="default" r:id="R8edc19ae096d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b502375114cff" /><Relationship Type="http://schemas.openxmlformats.org/officeDocument/2006/relationships/footer" Target="/word/footer1.xml" Id="R8edc19ae096d460b" /></Relationships>
</file>