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5154fa294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152b2367f1c4f66"/>
      <w:footerReference xmlns:r="http://schemas.openxmlformats.org/officeDocument/2006/relationships" w:type="default" r:id="R56d1575b3f3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2b2367f1c4f66" /><Relationship Type="http://schemas.openxmlformats.org/officeDocument/2006/relationships/footer" Target="/word/footer1.xml" Id="R56d1575b3f3a48d4" /></Relationships>
</file>