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b269e6119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1e9b79aef94fc4"/>
      <w:footerReference xmlns:r="http://schemas.openxmlformats.org/officeDocument/2006/relationships" w:type="default" r:id="R26bc16dcbfc9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e9b79aef94fc4" /><Relationship Type="http://schemas.openxmlformats.org/officeDocument/2006/relationships/footer" Target="/word/footer1.xml" Id="R26bc16dcbfc94513" /></Relationships>
</file>