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e507030ca44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KABBE HOLDING AS</w:t>
      </w:r>
    </w:p>
    <w:sectPr>
      <w:headerReference xmlns:r="http://schemas.openxmlformats.org/officeDocument/2006/relationships" w:type="default" r:id="R81ea781c9d7c4b26"/>
      <w:footerReference xmlns:r="http://schemas.openxmlformats.org/officeDocument/2006/relationships" w:type="default" r:id="R81042270d139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KABBE HOLDING AS   ·   Org.nr 889 174 692   ·   Hasselbakken 9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a781c9d7c4b26" /><Relationship Type="http://schemas.openxmlformats.org/officeDocument/2006/relationships/footer" Target="/word/footer1.xml" Id="R81042270d13941a9" /></Relationships>
</file>