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cf93859df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7cbeed57afe84cee"/>
      <w:footerReference xmlns:r="http://schemas.openxmlformats.org/officeDocument/2006/relationships" w:type="default" r:id="R397f209bc67e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eed57afe84cee" /><Relationship Type="http://schemas.openxmlformats.org/officeDocument/2006/relationships/footer" Target="/word/footer1.xml" Id="R397f209bc67e449c" /></Relationships>
</file>