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29efd2f14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9838ceec7175437f"/>
      <w:footerReference xmlns:r="http://schemas.openxmlformats.org/officeDocument/2006/relationships" w:type="default" r:id="R945730c4851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ceec7175437f" /><Relationship Type="http://schemas.openxmlformats.org/officeDocument/2006/relationships/footer" Target="/word/footer1.xml" Id="R945730c4851448c8" /></Relationships>
</file>