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a6bfcf6e0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PARADIM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2e89717ecdcd438b"/>
      <w:footerReference xmlns:r="http://schemas.openxmlformats.org/officeDocument/2006/relationships" w:type="default" r:id="R5f3b587f3b7d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9717ecdcd438b" /><Relationship Type="http://schemas.openxmlformats.org/officeDocument/2006/relationships/footer" Target="/word/footer1.xml" Id="R5f3b587f3b7d4468" /></Relationships>
</file>