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5fbd87566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CLG AS.</w:t>
      </w:r>
    </w:p>
    <w:sectPr>
      <w:headerReference xmlns:r="http://schemas.openxmlformats.org/officeDocument/2006/relationships" w:type="default" r:id="Rf6ea1996100e4e99"/>
      <w:footerReference xmlns:r="http://schemas.openxmlformats.org/officeDocument/2006/relationships" w:type="default" r:id="Rf1fec4137e72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a1996100e4e99" /><Relationship Type="http://schemas.openxmlformats.org/officeDocument/2006/relationships/footer" Target="/word/footer1.xml" Id="Rf1fec4137e724a90" /></Relationships>
</file>