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bb2b3a381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51c9c046e40d2"/>
      <w:footerReference xmlns:r="http://schemas.openxmlformats.org/officeDocument/2006/relationships" w:type="default" r:id="R2e52ae8d4a45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51c9c046e40d2" /><Relationship Type="http://schemas.openxmlformats.org/officeDocument/2006/relationships/footer" Target="/word/footer1.xml" Id="R2e52ae8d4a45493a" /></Relationships>
</file>