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16da0f71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bf20a7f5dc64ef8"/>
      <w:footerReference xmlns:r="http://schemas.openxmlformats.org/officeDocument/2006/relationships" w:type="default" r:id="R30b29dadf4be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20a7f5dc64ef8" /><Relationship Type="http://schemas.openxmlformats.org/officeDocument/2006/relationships/footer" Target="/word/footer1.xml" Id="R30b29dadf4be454b" /></Relationships>
</file>