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041694e9af45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ØYSTEIN KERSBERGEN INVEST AS</w:t>
      </w:r>
    </w:p>
    <w:sectPr>
      <w:headerReference xmlns:r="http://schemas.openxmlformats.org/officeDocument/2006/relationships" w:type="default" r:id="R2f3b0ed18c0244bb"/>
      <w:footerReference xmlns:r="http://schemas.openxmlformats.org/officeDocument/2006/relationships" w:type="default" r:id="Rca1b6453023c4f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ØYSTEIN KERSBERGEN INVEST AS   ·   Org.nr 893 394 362   ·   Nedre Banegate 19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ØYSTEIN KERSBERGEN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3b0ed18c0244bb" /><Relationship Type="http://schemas.openxmlformats.org/officeDocument/2006/relationships/footer" Target="/word/footer1.xml" Id="Rca1b6453023c4fc6" /></Relationships>
</file>