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145e64848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 SHIPPING INVEST AS</w:t>
      </w:r>
    </w:p>
    <w:sectPr>
      <w:headerReference xmlns:r="http://schemas.openxmlformats.org/officeDocument/2006/relationships" w:type="default" r:id="Ra85575d64a004fa5"/>
      <w:footerReference xmlns:r="http://schemas.openxmlformats.org/officeDocument/2006/relationships" w:type="default" r:id="R4b874a6b5db5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575d64a004fa5" /><Relationship Type="http://schemas.openxmlformats.org/officeDocument/2006/relationships/footer" Target="/word/footer1.xml" Id="R4b874a6b5db54aee" /></Relationships>
</file>