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c2481446d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PETRINE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AS</w:t>
      </w:r>
    </w:p>
    <w:sectPr>
      <w:headerReference xmlns:r="http://schemas.openxmlformats.org/officeDocument/2006/relationships" w:type="default" r:id="Ra76640304d3440e2"/>
      <w:footerReference xmlns:r="http://schemas.openxmlformats.org/officeDocument/2006/relationships" w:type="default" r:id="R86a9624d5ae4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640304d3440e2" /><Relationship Type="http://schemas.openxmlformats.org/officeDocument/2006/relationships/footer" Target="/word/footer1.xml" Id="R86a9624d5ae44313" /></Relationships>
</file>