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91f032e2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bc74dccb05b34318"/>
      <w:footerReference xmlns:r="http://schemas.openxmlformats.org/officeDocument/2006/relationships" w:type="default" r:id="R4c5f5b9255f8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4dccb05b34318" /><Relationship Type="http://schemas.openxmlformats.org/officeDocument/2006/relationships/footer" Target="/word/footer1.xml" Id="R4c5f5b9255f8402c" /></Relationships>
</file>